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26A6" w14:textId="2E39E099" w:rsidR="006E3A7C" w:rsidRDefault="006E3A7C"/>
    <w:p w14:paraId="10A770D8" w14:textId="77777777" w:rsidR="00CB4510" w:rsidRDefault="00CB4510" w:rsidP="00CB4510">
      <w:pPr>
        <w:pStyle w:val="Text"/>
        <w:spacing w:line="288" w:lineRule="auto"/>
        <w:rPr>
          <w:rFonts w:ascii="ITC Novarese Std Book" w:hAnsi="ITC Novarese Std Book"/>
          <w:caps/>
          <w:spacing w:val="10"/>
          <w:sz w:val="26"/>
          <w:szCs w:val="26"/>
        </w:rPr>
      </w:pPr>
      <w:bookmarkStart w:id="0" w:name="_Hlk151623666"/>
    </w:p>
    <w:p w14:paraId="0C48379E" w14:textId="0C028C35" w:rsidR="00B73D84" w:rsidRPr="001469CA" w:rsidRDefault="00CB4510" w:rsidP="00462544">
      <w:pPr>
        <w:pStyle w:val="Text"/>
        <w:spacing w:line="288" w:lineRule="auto"/>
        <w:rPr>
          <w:rFonts w:ascii="ITC Novarese Std Book" w:eastAsia="ITC Novarese Std Book" w:hAnsi="ITC Novarese Std Book" w:cs="ITC Novarese Std Book"/>
          <w:i/>
          <w:iCs/>
          <w:spacing w:val="19"/>
          <w:sz w:val="54"/>
          <w:szCs w:val="54"/>
        </w:rPr>
      </w:pPr>
      <w:r w:rsidRPr="001717AB">
        <w:rPr>
          <w:rFonts w:ascii="ITC Novarese Std Book" w:hAnsi="ITC Novarese Std Book"/>
          <w:caps/>
          <w:spacing w:val="10"/>
          <w:sz w:val="26"/>
          <w:szCs w:val="26"/>
        </w:rPr>
        <w:t>Pressemitteilung</w:t>
      </w:r>
      <w:r w:rsidR="00B73D84" w:rsidRPr="00F618C6">
        <w:rPr>
          <w:rFonts w:ascii="ITC Novarese Std Book" w:hAnsi="ITC Novarese Std Book"/>
          <w:caps/>
          <w:spacing w:val="10"/>
          <w:sz w:val="32"/>
          <w:szCs w:val="32"/>
        </w:rPr>
        <w:tab/>
      </w:r>
      <w:bookmarkEnd w:id="0"/>
      <w:r w:rsidR="001469CA">
        <w:rPr>
          <w:rFonts w:ascii="ITC Novarese Std Book" w:hAnsi="ITC Novarese Std Book"/>
          <w:caps/>
          <w:spacing w:val="10"/>
          <w:sz w:val="32"/>
          <w:szCs w:val="32"/>
        </w:rPr>
        <w:br/>
      </w:r>
      <w:r w:rsidR="00F618C6">
        <w:rPr>
          <w:rFonts w:ascii="ITC Novarese Std Book" w:hAnsi="ITC Novarese Std Book"/>
          <w:caps/>
          <w:spacing w:val="10"/>
          <w:sz w:val="32"/>
          <w:szCs w:val="32"/>
        </w:rPr>
        <w:br/>
      </w:r>
      <w:r w:rsidR="001469CA" w:rsidRPr="001469CA">
        <w:rPr>
          <w:rFonts w:ascii="ITC Novarese Std Book" w:eastAsia="ITC Novarese Std Book" w:hAnsi="ITC Novarese Std Book" w:cs="ITC Novarese Std Book"/>
          <w:bCs/>
          <w:i/>
          <w:iCs/>
          <w:spacing w:val="19"/>
          <w:sz w:val="54"/>
          <w:szCs w:val="54"/>
        </w:rPr>
        <w:t>5.000 Euro für die Hospizarbeit in Bamberg</w:t>
      </w:r>
      <w:r w:rsidR="000670B0" w:rsidRPr="001469CA">
        <w:rPr>
          <w:rFonts w:ascii="ITC Novarese Std Book" w:eastAsia="ITC Novarese Std Book" w:hAnsi="ITC Novarese Std Book" w:cs="ITC Novarese Std Book"/>
          <w:i/>
          <w:iCs/>
          <w:spacing w:val="19"/>
          <w:sz w:val="54"/>
          <w:szCs w:val="54"/>
        </w:rPr>
        <w:t xml:space="preserve"> </w:t>
      </w:r>
    </w:p>
    <w:p w14:paraId="2CF48BE3" w14:textId="77777777" w:rsidR="001469CA" w:rsidRPr="001469CA" w:rsidRDefault="001469CA" w:rsidP="001469CA">
      <w:pPr>
        <w:spacing w:after="120"/>
        <w:rPr>
          <w:rFonts w:ascii="ITC Novarese Std Book" w:eastAsia="Arial Unicode MS" w:hAnsi="ITC Novarese Std Book" w:cs="Arial Unicode MS"/>
          <w:i/>
          <w:iCs/>
          <w:spacing w:val="6"/>
          <w:sz w:val="30"/>
          <w:szCs w:val="30"/>
        </w:rPr>
      </w:pPr>
      <w:r w:rsidRPr="001469CA">
        <w:rPr>
          <w:rFonts w:ascii="ITC Novarese Std Book" w:eastAsia="Arial Unicode MS" w:hAnsi="ITC Novarese Std Book" w:cs="Arial Unicode MS"/>
          <w:i/>
          <w:iCs/>
          <w:spacing w:val="6"/>
          <w:sz w:val="30"/>
          <w:szCs w:val="30"/>
        </w:rPr>
        <w:t>Brauerei Kundmüller und Taubenmarkt-Team unterstützen Hospizverein</w:t>
      </w:r>
    </w:p>
    <w:p w14:paraId="72181E54" w14:textId="2250832A" w:rsidR="00F618C6" w:rsidRPr="00B73D84" w:rsidRDefault="00F618C6" w:rsidP="00B73D84">
      <w:pPr>
        <w:spacing w:line="360" w:lineRule="auto"/>
        <w:rPr>
          <w:rFonts w:ascii="ITC Novares" w:hAnsi="ITC Novares"/>
          <w:b/>
          <w:bCs/>
          <w:sz w:val="24"/>
          <w:szCs w:val="24"/>
        </w:rPr>
      </w:pPr>
    </w:p>
    <w:p w14:paraId="18243141" w14:textId="177C3C15" w:rsidR="005B0E30" w:rsidRPr="001469CA" w:rsidRDefault="001469CA" w:rsidP="001469CA">
      <w:pPr>
        <w:spacing w:after="120"/>
        <w:rPr>
          <w:rFonts w:ascii="ITC Novarese Std Book" w:eastAsia="Arial Unicode MS" w:hAnsi="ITC Novarese Std Book" w:cs="Arial Unicode MS"/>
          <w:b/>
          <w:spacing w:val="4"/>
          <w:kern w:val="1"/>
          <w:u w:color="000000"/>
        </w:rPr>
      </w:pPr>
      <w:r w:rsidRPr="001469CA">
        <w:rPr>
          <w:rFonts w:ascii="ITC Novarese Std Book" w:eastAsia="Arial Unicode MS" w:hAnsi="ITC Novarese Std Book" w:cs="Arial Unicode MS"/>
          <w:b/>
          <w:spacing w:val="4"/>
          <w:kern w:val="1"/>
          <w:u w:color="000000"/>
        </w:rPr>
        <w:t>Weiher, Januar 2026</w:t>
      </w:r>
    </w:p>
    <w:p w14:paraId="60628BBB"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Wenn das Leben zu Ende geht, brauchen Menschen mehr als medizinische Versorgung. Sie brauchen jemanden, der da ist, der zuhört, der die Hand hält. Rund 90 Prozent der Menschen in</w:t>
      </w:r>
      <w:r w:rsidRPr="009A132A">
        <w:rPr>
          <w:color w:val="383A42"/>
          <w:shd w:val="clear" w:color="auto" w:fill="FFFFFF"/>
        </w:rPr>
        <w:t xml:space="preserve"> </w:t>
      </w:r>
      <w:r w:rsidRPr="001469CA">
        <w:rPr>
          <w:rFonts w:ascii="ITC Novarese Std Book" w:eastAsia="Arial Unicode MS" w:hAnsi="ITC Novarese Std Book" w:cs="Arial Unicode MS"/>
          <w:spacing w:val="4"/>
          <w:kern w:val="1"/>
          <w:u w:color="000000"/>
        </w:rPr>
        <w:t xml:space="preserve">Deutschland wünschen sich, zu Hause zu sterben – tatsächlich sind es dann nur etwa 25 Prozent. </w:t>
      </w:r>
    </w:p>
    <w:p w14:paraId="3F9774BA"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Ambulante Hospizdienste wie der Hospizverein Bamberg schließen diese Lücke. Sie begleiten schwerstkranke und sterbende Menschen dort, wo sie sein möchten, ehrenamtlich und finanziert durch Spenden. Dem Hospizverein Bamberg haben die Brauerei Kundmüller und das Organisationsteam der </w:t>
      </w:r>
      <w:proofErr w:type="spellStart"/>
      <w:r w:rsidRPr="001469CA">
        <w:rPr>
          <w:rFonts w:ascii="ITC Novarese Std Book" w:eastAsia="Arial Unicode MS" w:hAnsi="ITC Novarese Std Book" w:cs="Arial Unicode MS"/>
          <w:spacing w:val="4"/>
          <w:kern w:val="1"/>
          <w:u w:color="000000"/>
        </w:rPr>
        <w:t>Weiherer</w:t>
      </w:r>
      <w:proofErr w:type="spellEnd"/>
      <w:r w:rsidRPr="001469CA">
        <w:rPr>
          <w:rFonts w:ascii="ITC Novarese Std Book" w:eastAsia="Arial Unicode MS" w:hAnsi="ITC Novarese Std Book" w:cs="Arial Unicode MS"/>
          <w:spacing w:val="4"/>
          <w:kern w:val="1"/>
          <w:u w:color="000000"/>
        </w:rPr>
        <w:t xml:space="preserve"> Taubenmärkte jetzt 5.000 Euro übergeben. Der Betrag setzt sich zusammen aus den Einnahmen der Taubenmärkte (2.717 Euro) und einer Aufstockung durch die Brauerei.</w:t>
      </w:r>
    </w:p>
    <w:p w14:paraId="3065DDB6"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"Die Hospizarbeit ist eine der wichtigsten Aufgaben unserer Gesellschaft", erklärt Oswald Kundmüller, Geschäftsführer der Brauerei Kundmüller. "Wenn Menschen in ihrer schwersten Zeit Begleitung, Würde und Trost finden, dann ist das unbezahlbar. Als Familienunternehmen mit über 150 Jahren Tradition im Bamberger Land wissen wir: Heimat bedeutet Verantwortung. Wir leben hier, wir arbeiten hier, und wir wollen den Menschen etwas zurückgeben. Die Hospizarbeit liegt uns seit Jahren am Herzen – gerade die Kinder- und Jugendhospizarbeit. Diese Spende ist ein Zeichen unserer tiefen Verbundenheit mit dieser wichtigen Arbeit."</w:t>
      </w:r>
    </w:p>
    <w:p w14:paraId="4EF7564C" w14:textId="77777777" w:rsidR="001469CA" w:rsidRPr="001469CA" w:rsidRDefault="001469CA" w:rsidP="001469CA">
      <w:pPr>
        <w:spacing w:after="120"/>
        <w:rPr>
          <w:rFonts w:ascii="ITC Novarese Std Book" w:eastAsia="Arial Unicode MS" w:hAnsi="ITC Novarese Std Book" w:cs="Arial Unicode MS"/>
          <w:b/>
          <w:spacing w:val="4"/>
          <w:kern w:val="1"/>
          <w:u w:color="000000"/>
        </w:rPr>
      </w:pPr>
      <w:r w:rsidRPr="001469CA">
        <w:rPr>
          <w:rFonts w:ascii="ITC Novarese Std Book" w:eastAsia="Arial Unicode MS" w:hAnsi="ITC Novarese Std Book" w:cs="Arial Unicode MS"/>
          <w:b/>
          <w:spacing w:val="4"/>
          <w:kern w:val="1"/>
          <w:u w:color="000000"/>
        </w:rPr>
        <w:t xml:space="preserve">Tradition trifft auf soziales Engagement: Die </w:t>
      </w:r>
      <w:proofErr w:type="spellStart"/>
      <w:r w:rsidRPr="001469CA">
        <w:rPr>
          <w:rFonts w:ascii="ITC Novarese Std Book" w:eastAsia="Arial Unicode MS" w:hAnsi="ITC Novarese Std Book" w:cs="Arial Unicode MS"/>
          <w:b/>
          <w:spacing w:val="4"/>
          <w:kern w:val="1"/>
          <w:u w:color="000000"/>
        </w:rPr>
        <w:t>Weiherer</w:t>
      </w:r>
      <w:proofErr w:type="spellEnd"/>
      <w:r w:rsidRPr="001469CA">
        <w:rPr>
          <w:rFonts w:ascii="ITC Novarese Std Book" w:eastAsia="Arial Unicode MS" w:hAnsi="ITC Novarese Std Book" w:cs="Arial Unicode MS"/>
          <w:b/>
          <w:spacing w:val="4"/>
          <w:kern w:val="1"/>
          <w:u w:color="000000"/>
        </w:rPr>
        <w:t xml:space="preserve"> Taubenmärkte</w:t>
      </w:r>
    </w:p>
    <w:p w14:paraId="01B690E2" w14:textId="37EB4832"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Ermöglicht wurde die Spende durch eine besondere fränkische Tradition - die </w:t>
      </w:r>
      <w:proofErr w:type="spellStart"/>
      <w:r w:rsidRPr="001469CA">
        <w:rPr>
          <w:rFonts w:ascii="ITC Novarese Std Book" w:eastAsia="Arial Unicode MS" w:hAnsi="ITC Novarese Std Book" w:cs="Arial Unicode MS"/>
          <w:spacing w:val="4"/>
          <w:kern w:val="1"/>
          <w:u w:color="000000"/>
        </w:rPr>
        <w:t>Weiherer</w:t>
      </w:r>
      <w:proofErr w:type="spellEnd"/>
      <w:r w:rsidRPr="001469CA">
        <w:rPr>
          <w:rFonts w:ascii="ITC Novarese Std Book" w:eastAsia="Arial Unicode MS" w:hAnsi="ITC Novarese Std Book" w:cs="Arial Unicode MS"/>
          <w:spacing w:val="4"/>
          <w:kern w:val="1"/>
          <w:u w:color="000000"/>
        </w:rPr>
        <w:t xml:space="preserve"> Taubenmärkte. Was früher ein Markt war, auf dem tatsächlich Tauben und anderes Federvieh den Besitzer wechselten, ist heute zu einer lebendigen Benefiz-Veranstaltung geworden. An drei Abenden im Jahr verwandelt sich der </w:t>
      </w:r>
      <w:proofErr w:type="spellStart"/>
      <w:r w:rsidRPr="001469CA">
        <w:rPr>
          <w:rFonts w:ascii="ITC Novarese Std Book" w:eastAsia="Arial Unicode MS" w:hAnsi="ITC Novarese Std Book" w:cs="Arial Unicode MS"/>
          <w:spacing w:val="4"/>
          <w:kern w:val="1"/>
          <w:u w:color="000000"/>
        </w:rPr>
        <w:t>Weiherer</w:t>
      </w:r>
      <w:proofErr w:type="spellEnd"/>
      <w:r w:rsidRPr="001469CA">
        <w:rPr>
          <w:rFonts w:ascii="ITC Novarese Std Book" w:eastAsia="Arial Unicode MS" w:hAnsi="ITC Novarese Std Book" w:cs="Arial Unicode MS"/>
          <w:spacing w:val="4"/>
          <w:kern w:val="1"/>
          <w:u w:color="000000"/>
        </w:rPr>
        <w:t xml:space="preserve"> Brauerei</w:t>
      </w:r>
      <w:r w:rsidR="00851548">
        <w:rPr>
          <w:rFonts w:ascii="ITC Novarese Std Book" w:eastAsia="Arial Unicode MS" w:hAnsi="ITC Novarese Std Book" w:cs="Arial Unicode MS"/>
          <w:spacing w:val="4"/>
          <w:kern w:val="1"/>
          <w:u w:color="000000"/>
        </w:rPr>
        <w:t>-G</w:t>
      </w:r>
      <w:r w:rsidRPr="001469CA">
        <w:rPr>
          <w:rFonts w:ascii="ITC Novarese Std Book" w:eastAsia="Arial Unicode MS" w:hAnsi="ITC Novarese Std Book" w:cs="Arial Unicode MS"/>
          <w:spacing w:val="4"/>
          <w:kern w:val="1"/>
          <w:u w:color="000000"/>
        </w:rPr>
        <w:t xml:space="preserve">asthof in eine Bühne für gelebte Solidarität: 36 Karten werden für je 1,50 Euro verkauft, eine Glücksfee zieht die Gewinnerkarte – und wer Glück hat, gewinnt hausgemachte Köstlichkeiten, selbstgebackene Torten oder natürlich </w:t>
      </w:r>
      <w:proofErr w:type="spellStart"/>
      <w:r w:rsidRPr="001469CA">
        <w:rPr>
          <w:rFonts w:ascii="ITC Novarese Std Book" w:eastAsia="Arial Unicode MS" w:hAnsi="ITC Novarese Std Book" w:cs="Arial Unicode MS"/>
          <w:spacing w:val="4"/>
          <w:kern w:val="1"/>
          <w:u w:color="000000"/>
        </w:rPr>
        <w:t>Weiherer</w:t>
      </w:r>
      <w:proofErr w:type="spellEnd"/>
      <w:r w:rsidRPr="001469CA">
        <w:rPr>
          <w:rFonts w:ascii="ITC Novarese Std Book" w:eastAsia="Arial Unicode MS" w:hAnsi="ITC Novarese Std Book" w:cs="Arial Unicode MS"/>
          <w:spacing w:val="4"/>
          <w:kern w:val="1"/>
          <w:u w:color="000000"/>
        </w:rPr>
        <w:t xml:space="preserve"> Bier. Umrahmt wird das Ganze von stimmungsvoller Live-Musik, die für Wirtshausatmosphäre sorgt.</w:t>
      </w:r>
    </w:p>
    <w:p w14:paraId="53E0D776"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"Der Taubenmarkt ist für uns viel mehr als eine Veranstaltung", betont Rainer </w:t>
      </w:r>
      <w:proofErr w:type="spellStart"/>
      <w:r w:rsidRPr="001469CA">
        <w:rPr>
          <w:rFonts w:ascii="ITC Novarese Std Book" w:eastAsia="Arial Unicode MS" w:hAnsi="ITC Novarese Std Book" w:cs="Arial Unicode MS"/>
          <w:spacing w:val="4"/>
          <w:kern w:val="1"/>
          <w:u w:color="000000"/>
        </w:rPr>
        <w:t>Birklein</w:t>
      </w:r>
      <w:proofErr w:type="spellEnd"/>
      <w:r w:rsidRPr="001469CA">
        <w:rPr>
          <w:rFonts w:ascii="ITC Novarese Std Book" w:eastAsia="Arial Unicode MS" w:hAnsi="ITC Novarese Std Book" w:cs="Arial Unicode MS"/>
          <w:spacing w:val="4"/>
          <w:kern w:val="1"/>
          <w:u w:color="000000"/>
        </w:rPr>
        <w:t>, Mitorganisator der Taubenmärkte. "Es ist ein Abend, an dem die Menschen zusammenkommen, Spaß haben und gleichzeitig Gutes tun. Jeder Euro, den wir einnehmen, geht direkt an den Hospizverein. Bei den Taubenmärkten im vergangenen Jahr kamen 2.717 Euro zusammen. Die Brauerei Kundmüller hat den Betrag großzügig auf 5.000 Euro aufgerundet. Das zeigt: Wenn alle an einem Strang ziehen, kann Großartiges entstehen."</w:t>
      </w:r>
    </w:p>
    <w:p w14:paraId="73B6ADE5" w14:textId="77777777" w:rsidR="001469CA" w:rsidRPr="001469CA" w:rsidRDefault="001469CA" w:rsidP="001469CA">
      <w:pPr>
        <w:spacing w:after="120"/>
        <w:rPr>
          <w:rFonts w:ascii="ITC Novarese Std Book" w:eastAsia="Arial Unicode MS" w:hAnsi="ITC Novarese Std Book" w:cs="Arial Unicode MS"/>
          <w:b/>
          <w:spacing w:val="4"/>
          <w:kern w:val="1"/>
          <w:u w:color="000000"/>
        </w:rPr>
      </w:pPr>
      <w:r w:rsidRPr="001469CA">
        <w:rPr>
          <w:rFonts w:ascii="ITC Novarese Std Book" w:eastAsia="Arial Unicode MS" w:hAnsi="ITC Novarese Std Book" w:cs="Arial Unicode MS"/>
          <w:b/>
          <w:spacing w:val="4"/>
          <w:kern w:val="1"/>
          <w:u w:color="000000"/>
        </w:rPr>
        <w:t>"Eure Spende ist unendlich wertvoll"</w:t>
      </w:r>
    </w:p>
    <w:p w14:paraId="3E4B03F0" w14:textId="59703783" w:rsidR="001469CA" w:rsidRDefault="001469CA" w:rsidP="00995F38">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Für den Hospizverein Bamberg ist diese Unterstützung weit mehr als eine finanzielle Hilfe. Silke Kastner, Koordinatorin des ambulanten Hospizdienstes und der Palliativen Beratung, bringt es auf den Punkt: "Die verlässliche Aufrechterhaltung unserer Angebote für schwerstkranke, sterbende und trauernde Menschen – Erwachsene ebenso wie Kinder und Jugendliche – kostet Geld. </w:t>
      </w:r>
      <w:r w:rsidR="00995F38">
        <w:rPr>
          <w:rFonts w:ascii="ITC Novarese Std Book" w:eastAsia="Arial Unicode MS" w:hAnsi="ITC Novarese Std Book" w:cs="Arial Unicode MS"/>
          <w:spacing w:val="4"/>
          <w:kern w:val="1"/>
          <w:u w:color="000000"/>
        </w:rPr>
        <w:br w:type="page"/>
      </w:r>
    </w:p>
    <w:p w14:paraId="67239A9E" w14:textId="77777777" w:rsidR="00995F38" w:rsidRDefault="00995F38" w:rsidP="001469CA">
      <w:pPr>
        <w:spacing w:after="120"/>
        <w:rPr>
          <w:rFonts w:ascii="ITC Novarese Std Book" w:eastAsia="Arial Unicode MS" w:hAnsi="ITC Novarese Std Book" w:cs="Arial Unicode MS"/>
          <w:spacing w:val="4"/>
          <w:kern w:val="1"/>
          <w:u w:color="000000"/>
        </w:rPr>
      </w:pPr>
    </w:p>
    <w:p w14:paraId="0EA0389A" w14:textId="77777777" w:rsidR="00995F38" w:rsidRDefault="00995F38" w:rsidP="001469CA">
      <w:pPr>
        <w:spacing w:after="120"/>
        <w:rPr>
          <w:rFonts w:ascii="ITC Novarese Std Book" w:eastAsia="Arial Unicode MS" w:hAnsi="ITC Novarese Std Book" w:cs="Arial Unicode MS"/>
          <w:spacing w:val="4"/>
          <w:kern w:val="1"/>
          <w:u w:color="000000"/>
        </w:rPr>
      </w:pPr>
    </w:p>
    <w:p w14:paraId="423A2DD7" w14:textId="5BEF83CD"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Menschen, die uns brauchen, zählen auf uns. Durch eure Spende seid ihr Teil davon. Das ist unendlich wertvoll."</w:t>
      </w:r>
    </w:p>
    <w:p w14:paraId="4CFD707D" w14:textId="0BE0BB4A"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Andreas Schmid, geschäftsführender Vorstand des</w:t>
      </w:r>
      <w:r>
        <w:rPr>
          <w:rFonts w:ascii="ITC Novarese Std Book" w:eastAsia="Arial Unicode MS" w:hAnsi="ITC Novarese Std Book" w:cs="Arial Unicode MS"/>
          <w:spacing w:val="4"/>
          <w:kern w:val="1"/>
          <w:u w:color="000000"/>
        </w:rPr>
        <w:t xml:space="preserve"> Hospizvereins Bamberg, ergänzt.</w:t>
      </w:r>
      <w:r w:rsidRPr="001469CA">
        <w:rPr>
          <w:rFonts w:ascii="ITC Novarese Std Book" w:eastAsia="Arial Unicode MS" w:hAnsi="ITC Novarese Std Book" w:cs="Arial Unicode MS"/>
          <w:spacing w:val="4"/>
          <w:kern w:val="1"/>
          <w:u w:color="000000"/>
        </w:rPr>
        <w:t xml:space="preserve"> "Die Zusammenarbeit mit der Brauerei Kundmüller und dem Taubenmarkt-Team ist für uns von unschätzbarem Wert. Es geht nicht nur um die Spende selbst, sondern auch um die Haltung, die dahintersteht: Engagement für die Menschen in unserer Region, Respekt vor dem Leben in all seinen Phasen und die Bereitschaft, Verantwortung zu übernehmen. Diese Partner an unserer Seite zu haben, bedeutet uns sehr viel."</w:t>
      </w:r>
    </w:p>
    <w:p w14:paraId="31D14E04" w14:textId="49986138" w:rsidR="001469CA" w:rsidRPr="001469CA" w:rsidRDefault="001469CA" w:rsidP="001469CA">
      <w:pPr>
        <w:spacing w:after="120"/>
        <w:rPr>
          <w:rFonts w:ascii="ITC Novarese Std Book" w:eastAsia="Arial Unicode MS" w:hAnsi="ITC Novarese Std Book" w:cs="Arial Unicode MS"/>
          <w:b/>
          <w:spacing w:val="4"/>
          <w:kern w:val="1"/>
          <w:u w:color="000000"/>
        </w:rPr>
      </w:pPr>
      <w:r w:rsidRPr="001469CA">
        <w:rPr>
          <w:rFonts w:ascii="ITC Novarese Std Book" w:eastAsia="Arial Unicode MS" w:hAnsi="ITC Novarese Std Book" w:cs="Arial Unicode MS"/>
          <w:b/>
          <w:spacing w:val="4"/>
          <w:kern w:val="1"/>
          <w:u w:color="000000"/>
        </w:rPr>
        <w:t>Über 2</w:t>
      </w:r>
      <w:r w:rsidR="00851548">
        <w:rPr>
          <w:rFonts w:ascii="ITC Novarese Std Book" w:eastAsia="Arial Unicode MS" w:hAnsi="ITC Novarese Std Book" w:cs="Arial Unicode MS"/>
          <w:b/>
          <w:spacing w:val="4"/>
          <w:kern w:val="1"/>
          <w:u w:color="000000"/>
        </w:rPr>
        <w:t>4</w:t>
      </w:r>
      <w:r w:rsidRPr="001469CA">
        <w:rPr>
          <w:rFonts w:ascii="ITC Novarese Std Book" w:eastAsia="Arial Unicode MS" w:hAnsi="ITC Novarese Std Book" w:cs="Arial Unicode MS"/>
          <w:b/>
          <w:spacing w:val="4"/>
          <w:kern w:val="1"/>
          <w:u w:color="000000"/>
        </w:rPr>
        <w:t>.000 Euro für die Region</w:t>
      </w:r>
    </w:p>
    <w:p w14:paraId="45AACACA" w14:textId="2B0E7B64"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Die Spende an den Hospizverein ist Teil eines umfassenden sozialen Engagements der Brauerei Kundmüller. Im Jah</w:t>
      </w:r>
      <w:r w:rsidR="00851548">
        <w:rPr>
          <w:rFonts w:ascii="ITC Novarese Std Book" w:eastAsia="Arial Unicode MS" w:hAnsi="ITC Novarese Std Book" w:cs="Arial Unicode MS"/>
          <w:spacing w:val="4"/>
          <w:kern w:val="1"/>
          <w:u w:color="000000"/>
        </w:rPr>
        <w:t>r 2025 flossen insgesamt über 24</w:t>
      </w:r>
      <w:bookmarkStart w:id="1" w:name="_GoBack"/>
      <w:bookmarkEnd w:id="1"/>
      <w:r w:rsidRPr="001469CA">
        <w:rPr>
          <w:rFonts w:ascii="ITC Novarese Std Book" w:eastAsia="Arial Unicode MS" w:hAnsi="ITC Novarese Std Book" w:cs="Arial Unicode MS"/>
          <w:spacing w:val="4"/>
          <w:kern w:val="1"/>
          <w:u w:color="000000"/>
        </w:rPr>
        <w:t xml:space="preserve">.000 Euro an Vereine, Sportvereine und gemeinnützige Organisationen in der Region - von der Freiwilligen Feuerwehr über Kindergärten bis eben zum Hospizverein. </w:t>
      </w:r>
    </w:p>
    <w:p w14:paraId="44329155"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"Wir setzen auf regionale Rohstoffe, arbeiten mit Handwerkern aus der Region zusammen und unterstützen die Menschen vor Ort", erklärt Oswald Kundmüller. "Das Bamberger Land ist unsere Heimat. Hier leben Menschen, die Großartiges leisten und ohne die unsere Heimat nicht das wäre, was sie ist. Wir versuchen, unsere Möglichkeiten voll auszuschöpfen und möglichst vielen Einrichtungen zu helfen."</w:t>
      </w:r>
    </w:p>
    <w:p w14:paraId="62FE3D92" w14:textId="77777777" w:rsidR="001469CA" w:rsidRPr="001469CA" w:rsidRDefault="001469CA" w:rsidP="001469CA">
      <w:pPr>
        <w:spacing w:after="120"/>
        <w:rPr>
          <w:rFonts w:ascii="ITC Novarese Std Book" w:eastAsia="Arial Unicode MS" w:hAnsi="ITC Novarese Std Book" w:cs="Arial Unicode MS"/>
          <w:b/>
          <w:spacing w:val="4"/>
          <w:kern w:val="1"/>
          <w:u w:color="000000"/>
        </w:rPr>
      </w:pPr>
      <w:r w:rsidRPr="001469CA">
        <w:rPr>
          <w:rFonts w:ascii="ITC Novarese Std Book" w:eastAsia="Arial Unicode MS" w:hAnsi="ITC Novarese Std Book" w:cs="Arial Unicode MS"/>
          <w:b/>
          <w:spacing w:val="4"/>
          <w:kern w:val="1"/>
          <w:u w:color="000000"/>
        </w:rPr>
        <w:t>Die nächsten Taubenmärkte: Dabei sein und Gutes tun</w:t>
      </w:r>
    </w:p>
    <w:p w14:paraId="4E8D061F"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Die Tradition geht weiter: An drei weiteren Abenden im Februar und März finden die </w:t>
      </w:r>
      <w:proofErr w:type="spellStart"/>
      <w:r w:rsidRPr="001469CA">
        <w:rPr>
          <w:rFonts w:ascii="ITC Novarese Std Book" w:eastAsia="Arial Unicode MS" w:hAnsi="ITC Novarese Std Book" w:cs="Arial Unicode MS"/>
          <w:spacing w:val="4"/>
          <w:kern w:val="1"/>
          <w:u w:color="000000"/>
        </w:rPr>
        <w:t>Weiherer</w:t>
      </w:r>
      <w:proofErr w:type="spellEnd"/>
      <w:r w:rsidRPr="001469CA">
        <w:rPr>
          <w:rFonts w:ascii="ITC Novarese Std Book" w:eastAsia="Arial Unicode MS" w:hAnsi="ITC Novarese Std Book" w:cs="Arial Unicode MS"/>
          <w:spacing w:val="4"/>
          <w:kern w:val="1"/>
          <w:u w:color="000000"/>
        </w:rPr>
        <w:t xml:space="preserve"> Taubenmärkte dieses Jahr statt – und jeder ist eingeladen, dabei zu sein, mitzufeiern und den Hospizverein zu unterstützen. Der Eintritt ist frei, die Stimmung einzigartig, und der gute Zweck garantiert.</w:t>
      </w:r>
    </w:p>
    <w:p w14:paraId="4ACA5805"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p>
    <w:p w14:paraId="4F9F988C" w14:textId="10BEA186" w:rsidR="001469CA" w:rsidRPr="001469CA" w:rsidRDefault="001469CA" w:rsidP="001469CA">
      <w:pPr>
        <w:spacing w:after="120"/>
        <w:rPr>
          <w:rFonts w:ascii="ITC Novarese Std Book" w:eastAsia="Arial Unicode MS" w:hAnsi="ITC Novarese Std Book" w:cs="Arial Unicode MS"/>
          <w:spacing w:val="4"/>
          <w:kern w:val="1"/>
          <w:u w:color="000000"/>
        </w:rPr>
      </w:pPr>
      <w:r w:rsidRPr="001469CA">
        <w:rPr>
          <w:rFonts w:ascii="ITC Novarese Std Book" w:eastAsia="Arial Unicode MS" w:hAnsi="ITC Novarese Std Book" w:cs="Arial Unicode MS"/>
          <w:spacing w:val="4"/>
          <w:kern w:val="1"/>
          <w:u w:color="000000"/>
        </w:rPr>
        <w:t xml:space="preserve">Alle Termine finden Sie auf </w:t>
      </w:r>
      <w:hyperlink r:id="rId7" w:history="1">
        <w:r w:rsidRPr="00637407">
          <w:rPr>
            <w:rStyle w:val="Hyperlink"/>
            <w:rFonts w:ascii="ITC Novarese Std Book" w:eastAsia="Arial Unicode MS" w:hAnsi="ITC Novarese Std Book" w:cs="Arial Unicode MS"/>
            <w:spacing w:val="4"/>
            <w:kern w:val="1"/>
            <w:u w:color="000000"/>
          </w:rPr>
          <w:t>www.brauerei-kundmueller.de/termine</w:t>
        </w:r>
      </w:hyperlink>
      <w:r>
        <w:rPr>
          <w:rFonts w:ascii="ITC Novarese Std Book" w:eastAsia="Arial Unicode MS" w:hAnsi="ITC Novarese Std Book" w:cs="Arial Unicode MS"/>
          <w:spacing w:val="4"/>
          <w:kern w:val="1"/>
          <w:u w:color="000000"/>
        </w:rPr>
        <w:t xml:space="preserve">. </w:t>
      </w:r>
      <w:r w:rsidRPr="001469CA">
        <w:rPr>
          <w:rFonts w:ascii="ITC Novarese Std Book" w:eastAsia="Arial Unicode MS" w:hAnsi="ITC Novarese Std Book" w:cs="Arial Unicode MS"/>
          <w:spacing w:val="4"/>
          <w:kern w:val="1"/>
          <w:u w:color="000000"/>
        </w:rPr>
        <w:t xml:space="preserve">Bilder, Logo und weitere Informationen finden Sie auf </w:t>
      </w:r>
      <w:hyperlink r:id="rId8" w:history="1">
        <w:r w:rsidRPr="00637407">
          <w:rPr>
            <w:rStyle w:val="Hyperlink"/>
            <w:rFonts w:ascii="ITC Novarese Std Book" w:eastAsia="Arial Unicode MS" w:hAnsi="ITC Novarese Std Book" w:cs="Arial Unicode MS"/>
            <w:spacing w:val="4"/>
            <w:kern w:val="1"/>
            <w:u w:color="000000"/>
          </w:rPr>
          <w:t>https://www.brauerei-kundmueller.de/downloads</w:t>
        </w:r>
      </w:hyperlink>
      <w:r>
        <w:rPr>
          <w:rFonts w:ascii="ITC Novarese Std Book" w:eastAsia="Arial Unicode MS" w:hAnsi="ITC Novarese Std Book" w:cs="Arial Unicode MS"/>
          <w:spacing w:val="4"/>
          <w:kern w:val="1"/>
          <w:u w:color="000000"/>
        </w:rPr>
        <w:t xml:space="preserve">. </w:t>
      </w:r>
    </w:p>
    <w:p w14:paraId="68A624A0" w14:textId="77777777" w:rsidR="001469CA" w:rsidRDefault="001469CA" w:rsidP="008248E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sectPr w:rsidR="001469CA" w:rsidSect="0056399A">
      <w:headerReference w:type="default" r:id="rId9"/>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B838" w14:textId="77777777" w:rsidR="001A44E2" w:rsidRDefault="001A44E2" w:rsidP="006E3A7C">
      <w:r>
        <w:separator/>
      </w:r>
    </w:p>
  </w:endnote>
  <w:endnote w:type="continuationSeparator" w:id="0">
    <w:p w14:paraId="69649956" w14:textId="77777777" w:rsidR="001A44E2" w:rsidRDefault="001A44E2" w:rsidP="006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ITC Novarese Std Book">
    <w:panose1 w:val="020E0503030505020404"/>
    <w:charset w:val="00"/>
    <w:family w:val="swiss"/>
    <w:notTrueType/>
    <w:pitch w:val="variable"/>
    <w:sig w:usb0="800000AF" w:usb1="4000204A" w:usb2="00000000" w:usb3="00000000" w:csb0="00000001" w:csb1="00000000"/>
  </w:font>
  <w:font w:name="ITC Novares">
    <w:altName w:val="Times New Roman"/>
    <w:panose1 w:val="00000000000000000000"/>
    <w:charset w:val="00"/>
    <w:family w:val="roman"/>
    <w:notTrueType/>
    <w:pitch w:val="default"/>
  </w:font>
  <w:font w:name="ITC Novarese Std Medium">
    <w:panose1 w:val="020E06030407050204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55E2" w14:textId="77777777" w:rsidR="001A44E2" w:rsidRDefault="001A44E2" w:rsidP="006E3A7C">
      <w:r>
        <w:separator/>
      </w:r>
    </w:p>
  </w:footnote>
  <w:footnote w:type="continuationSeparator" w:id="0">
    <w:p w14:paraId="3B1D422E" w14:textId="77777777" w:rsidR="001A44E2" w:rsidRDefault="001A44E2" w:rsidP="006E3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3C90" w14:textId="77777777" w:rsidR="006E3A7C" w:rsidRDefault="006E3A7C">
    <w:pPr>
      <w:pStyle w:val="Kopfzeile"/>
    </w:pPr>
    <w:r>
      <w:rPr>
        <w:noProof/>
        <w:lang w:eastAsia="de-DE"/>
      </w:rPr>
      <mc:AlternateContent>
        <mc:Choice Requires="wps">
          <w:drawing>
            <wp:anchor distT="45720" distB="45720" distL="114300" distR="114300" simplePos="0" relativeHeight="251660288" behindDoc="0" locked="0" layoutInCell="1" allowOverlap="1" wp14:anchorId="21E795A1" wp14:editId="4C63F4AA">
              <wp:simplePos x="0" y="0"/>
              <wp:positionH relativeFrom="margin">
                <wp:align>right</wp:align>
              </wp:positionH>
              <wp:positionV relativeFrom="paragraph">
                <wp:posOffset>7620</wp:posOffset>
              </wp:positionV>
              <wp:extent cx="2633980" cy="1123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23950"/>
                      </a:xfrm>
                      <a:prstGeom prst="rect">
                        <a:avLst/>
                      </a:prstGeom>
                      <a:noFill/>
                      <a:ln w="9525">
                        <a:noFill/>
                        <a:miter lim="800000"/>
                        <a:headEnd/>
                        <a:tailEnd/>
                      </a:ln>
                    </wps:spPr>
                    <wps:txb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795A1" id="_x0000_t202" coordsize="21600,21600" o:spt="202" path="m,l,21600r21600,l21600,xe">
              <v:stroke joinstyle="miter"/>
              <v:path gradientshapeok="t" o:connecttype="rect"/>
            </v:shapetype>
            <v:shape id="Textfeld 2" o:spid="_x0000_s1026" type="#_x0000_t202" style="position:absolute;margin-left:156.2pt;margin-top:.6pt;width:207.4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" filled="f" stroked="f">
              <v:textbo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v:textbox>
              <w10:wrap type="square" anchorx="margin"/>
            </v:shape>
          </w:pict>
        </mc:Fallback>
      </mc:AlternateContent>
    </w:r>
    <w:r>
      <w:rPr>
        <w:noProof/>
        <w:lang w:eastAsia="de-DE"/>
      </w:rPr>
      <w:drawing>
        <wp:anchor distT="0" distB="0" distL="114300" distR="114300" simplePos="0" relativeHeight="251658240" behindDoc="0" locked="0" layoutInCell="1" allowOverlap="1" wp14:anchorId="31ADF9EC" wp14:editId="7A59963E">
          <wp:simplePos x="0" y="0"/>
          <wp:positionH relativeFrom="column">
            <wp:posOffset>1214755</wp:posOffset>
          </wp:positionH>
          <wp:positionV relativeFrom="paragraph">
            <wp:posOffset>188595</wp:posOffset>
          </wp:positionV>
          <wp:extent cx="1769185" cy="592455"/>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se Kundm.png"/>
                  <pic:cNvPicPr/>
                </pic:nvPicPr>
                <pic:blipFill>
                  <a:blip r:embed="rId1">
                    <a:extLst>
                      <a:ext uri="{28A0092B-C50C-407E-A947-70E740481C1C}">
                        <a14:useLocalDpi xmlns:a14="http://schemas.microsoft.com/office/drawing/2010/main" val="0"/>
                      </a:ext>
                    </a:extLst>
                  </a:blip>
                  <a:stretch>
                    <a:fillRect/>
                  </a:stretch>
                </pic:blipFill>
                <pic:spPr>
                  <a:xfrm>
                    <a:off x="0" y="0"/>
                    <a:ext cx="1771075" cy="593088"/>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59E5BB9D" wp14:editId="5D5B4FDF">
          <wp:extent cx="1059656" cy="847725"/>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undm.png"/>
                  <pic:cNvPicPr/>
                </pic:nvPicPr>
                <pic:blipFill>
                  <a:blip r:embed="rId2">
                    <a:extLst>
                      <a:ext uri="{28A0092B-C50C-407E-A947-70E740481C1C}">
                        <a14:useLocalDpi xmlns:a14="http://schemas.microsoft.com/office/drawing/2010/main" val="0"/>
                      </a:ext>
                    </a:extLst>
                  </a:blip>
                  <a:stretch>
                    <a:fillRect/>
                  </a:stretch>
                </pic:blipFill>
                <pic:spPr>
                  <a:xfrm>
                    <a:off x="0" y="0"/>
                    <a:ext cx="1068309" cy="854647"/>
                  </a:xfrm>
                  <a:prstGeom prst="rect">
                    <a:avLst/>
                  </a:prstGeom>
                </pic:spPr>
              </pic:pic>
            </a:graphicData>
          </a:graphic>
        </wp:inline>
      </w:drawing>
    </w:r>
  </w:p>
  <w:p w14:paraId="57D45187" w14:textId="77777777" w:rsidR="006E3A7C" w:rsidRDefault="006E3A7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F2E0E"/>
    <w:multiLevelType w:val="hybridMultilevel"/>
    <w:tmpl w:val="65585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C"/>
    <w:rsid w:val="0002240C"/>
    <w:rsid w:val="00043E35"/>
    <w:rsid w:val="000670B0"/>
    <w:rsid w:val="00081B50"/>
    <w:rsid w:val="00082C05"/>
    <w:rsid w:val="0009706F"/>
    <w:rsid w:val="001469CA"/>
    <w:rsid w:val="001717AB"/>
    <w:rsid w:val="00190C59"/>
    <w:rsid w:val="001A44E2"/>
    <w:rsid w:val="001D4404"/>
    <w:rsid w:val="00207DFC"/>
    <w:rsid w:val="00267D37"/>
    <w:rsid w:val="00297DD3"/>
    <w:rsid w:val="002B2265"/>
    <w:rsid w:val="002D71BD"/>
    <w:rsid w:val="0033478B"/>
    <w:rsid w:val="003A0FAE"/>
    <w:rsid w:val="003A38F2"/>
    <w:rsid w:val="003F0FFA"/>
    <w:rsid w:val="00462544"/>
    <w:rsid w:val="00521EF3"/>
    <w:rsid w:val="0056399A"/>
    <w:rsid w:val="005B0E30"/>
    <w:rsid w:val="005D594C"/>
    <w:rsid w:val="00607C02"/>
    <w:rsid w:val="006755BB"/>
    <w:rsid w:val="006A3145"/>
    <w:rsid w:val="006C7878"/>
    <w:rsid w:val="006C7CF1"/>
    <w:rsid w:val="006E0D12"/>
    <w:rsid w:val="006E3A7C"/>
    <w:rsid w:val="00806406"/>
    <w:rsid w:val="00817160"/>
    <w:rsid w:val="008248E4"/>
    <w:rsid w:val="0083270C"/>
    <w:rsid w:val="00851548"/>
    <w:rsid w:val="0087545A"/>
    <w:rsid w:val="008769E9"/>
    <w:rsid w:val="00877BAC"/>
    <w:rsid w:val="008A26F4"/>
    <w:rsid w:val="008B0250"/>
    <w:rsid w:val="008E6C06"/>
    <w:rsid w:val="0090434F"/>
    <w:rsid w:val="009171EA"/>
    <w:rsid w:val="00930DF0"/>
    <w:rsid w:val="00933008"/>
    <w:rsid w:val="00953192"/>
    <w:rsid w:val="00995F38"/>
    <w:rsid w:val="009E194C"/>
    <w:rsid w:val="00A01803"/>
    <w:rsid w:val="00A30AD9"/>
    <w:rsid w:val="00A3344E"/>
    <w:rsid w:val="00A43848"/>
    <w:rsid w:val="00A56275"/>
    <w:rsid w:val="00AB7930"/>
    <w:rsid w:val="00B42597"/>
    <w:rsid w:val="00B540A1"/>
    <w:rsid w:val="00B73D84"/>
    <w:rsid w:val="00B90380"/>
    <w:rsid w:val="00BD4F90"/>
    <w:rsid w:val="00C07273"/>
    <w:rsid w:val="00C220E0"/>
    <w:rsid w:val="00C71AAC"/>
    <w:rsid w:val="00C86F73"/>
    <w:rsid w:val="00CA419E"/>
    <w:rsid w:val="00CB4510"/>
    <w:rsid w:val="00CE621B"/>
    <w:rsid w:val="00D0464E"/>
    <w:rsid w:val="00D21535"/>
    <w:rsid w:val="00D453FB"/>
    <w:rsid w:val="00D55E43"/>
    <w:rsid w:val="00D640D4"/>
    <w:rsid w:val="00DB647C"/>
    <w:rsid w:val="00DE644D"/>
    <w:rsid w:val="00E14B36"/>
    <w:rsid w:val="00E462E5"/>
    <w:rsid w:val="00E51DF9"/>
    <w:rsid w:val="00E73408"/>
    <w:rsid w:val="00EA7499"/>
    <w:rsid w:val="00EE49E3"/>
    <w:rsid w:val="00F145E3"/>
    <w:rsid w:val="00F618C6"/>
    <w:rsid w:val="00F706FD"/>
    <w:rsid w:val="00FE7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D51E"/>
  <w15:chartTrackingRefBased/>
  <w15:docId w15:val="{0602344E-5C78-4551-B43D-3C5B95A5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4510"/>
    <w:pPr>
      <w:pBdr>
        <w:top w:val="nil"/>
        <w:left w:val="nil"/>
        <w:bottom w:val="nil"/>
        <w:right w:val="nil"/>
        <w:between w:val="nil"/>
        <w:bar w:val="nil"/>
      </w:pBdr>
      <w:spacing w:after="0" w:line="240" w:lineRule="auto"/>
    </w:pPr>
    <w:rPr>
      <w:rFonts w:ascii="Helvetica" w:eastAsia="Helvetica" w:hAnsi="Helvetica" w:cs="Helvetica"/>
      <w:color w:val="000000"/>
      <w:bdr w:val="nil"/>
      <w:lang w:eastAsia="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KopfzeileZchn">
    <w:name w:val="Kopfzeile Zchn"/>
    <w:basedOn w:val="Absatz-Standardschriftart"/>
    <w:link w:val="Kopfzeile"/>
    <w:uiPriority w:val="99"/>
    <w:rsid w:val="006E3A7C"/>
  </w:style>
  <w:style w:type="paragraph" w:styleId="Fuzeile">
    <w:name w:val="footer"/>
    <w:basedOn w:val="Standard"/>
    <w:link w:val="Fu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FuzeileZchn">
    <w:name w:val="Fußzeile Zchn"/>
    <w:basedOn w:val="Absatz-Standardschriftart"/>
    <w:link w:val="Fuzeile"/>
    <w:uiPriority w:val="99"/>
    <w:rsid w:val="006E3A7C"/>
  </w:style>
  <w:style w:type="paragraph" w:customStyle="1" w:styleId="Text">
    <w:name w:val="Text"/>
    <w:rsid w:val="006E3A7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14:textOutline w14:w="0" w14:cap="flat" w14:cmpd="sng" w14:algn="ctr">
        <w14:noFill/>
        <w14:prstDash w14:val="solid"/>
        <w14:bevel/>
      </w14:textOutline>
    </w:rPr>
  </w:style>
  <w:style w:type="paragraph" w:styleId="Listenabsatz">
    <w:name w:val="List Paragraph"/>
    <w:basedOn w:val="Standard"/>
    <w:uiPriority w:val="34"/>
    <w:qFormat/>
    <w:rsid w:val="00953192"/>
    <w:pPr>
      <w:ind w:left="720"/>
      <w:contextualSpacing/>
    </w:pPr>
  </w:style>
  <w:style w:type="character" w:styleId="Hyperlink">
    <w:name w:val="Hyperlink"/>
    <w:basedOn w:val="Absatz-Standardschriftart"/>
    <w:uiPriority w:val="99"/>
    <w:unhideWhenUsed/>
    <w:rsid w:val="00A30AD9"/>
    <w:rPr>
      <w:color w:val="0563C1" w:themeColor="hyperlink"/>
      <w:u w:val="single"/>
    </w:rPr>
  </w:style>
  <w:style w:type="character" w:customStyle="1" w:styleId="UnresolvedMention">
    <w:name w:val="Unresolved Mention"/>
    <w:basedOn w:val="Absatz-Standardschriftart"/>
    <w:uiPriority w:val="99"/>
    <w:semiHidden/>
    <w:unhideWhenUsed/>
    <w:rsid w:val="00A30AD9"/>
    <w:rPr>
      <w:color w:val="605E5C"/>
      <w:shd w:val="clear" w:color="auto" w:fill="E1DFDD"/>
    </w:rPr>
  </w:style>
  <w:style w:type="paragraph" w:styleId="Sprechblasentext">
    <w:name w:val="Balloon Text"/>
    <w:basedOn w:val="Standard"/>
    <w:link w:val="SprechblasentextZchn"/>
    <w:uiPriority w:val="99"/>
    <w:semiHidden/>
    <w:unhideWhenUsed/>
    <w:rsid w:val="00F618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18C6"/>
    <w:rPr>
      <w:rFonts w:ascii="Segoe UI" w:eastAsia="Helvetica" w:hAnsi="Segoe UI" w:cs="Segoe UI"/>
      <w:color w:val="000000"/>
      <w:sz w:val="18"/>
      <w:szCs w:val="18"/>
      <w:bdr w:val="nil"/>
      <w:lang w:eastAsia="de-DE"/>
      <w14:textOutline w14:w="0" w14:cap="flat" w14:cmpd="sng" w14:algn="ctr">
        <w14:noFill/>
        <w14:prstDash w14:val="solid"/>
        <w14:bevel/>
      </w14:textOutline>
    </w:rPr>
  </w:style>
  <w:style w:type="character" w:customStyle="1" w:styleId="wpaicg-chat-message">
    <w:name w:val="wpaicg-chat-message"/>
    <w:basedOn w:val="Absatz-Standardschriftart"/>
    <w:rsid w:val="0090434F"/>
  </w:style>
  <w:style w:type="character" w:styleId="Fett">
    <w:name w:val="Strong"/>
    <w:basedOn w:val="Absatz-Standardschriftart"/>
    <w:uiPriority w:val="22"/>
    <w:qFormat/>
    <w:rsid w:val="00146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uerei-kundmueller.de/downloads" TargetMode="External"/><Relationship Id="rId3" Type="http://schemas.openxmlformats.org/officeDocument/2006/relationships/settings" Target="settings.xml"/><Relationship Id="rId7" Type="http://schemas.openxmlformats.org/officeDocument/2006/relationships/hyperlink" Target="http://www.brauerei-kundmueller.de/term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Kolja Kneuer</dc:creator>
  <cp:keywords/>
  <dc:description/>
  <cp:lastModifiedBy>Kundmüller Claudia</cp:lastModifiedBy>
  <cp:revision>6</cp:revision>
  <cp:lastPrinted>2026-01-21T09:59:00Z</cp:lastPrinted>
  <dcterms:created xsi:type="dcterms:W3CDTF">2026-01-21T09:51:00Z</dcterms:created>
  <dcterms:modified xsi:type="dcterms:W3CDTF">2026-01-22T07:20:00Z</dcterms:modified>
</cp:coreProperties>
</file>